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fill="FFFFFF"/>
        <w:bidi w:val="0"/>
        <w:spacing w:lineRule="exact" w:line="290"/>
        <w:ind w:left="184" w:right="0" w:hanging="0"/>
        <w:jc w:val="center"/>
        <w:rPr>
          <w:rFonts w:ascii="PT Astra Serif" w:hAnsi="PT Astra Serif" w:eastAsia="Times New Roman" w:cs="PT Astra Serif"/>
          <w:b/>
          <w:b/>
          <w:sz w:val="28"/>
          <w:szCs w:val="28"/>
        </w:rPr>
      </w:pPr>
      <w:r>
        <w:rPr>
          <w:rFonts w:eastAsia="Times New Roman" w:cs="PT Astra Serif" w:ascii="PT Astra Serif" w:hAnsi="PT Astra Serif"/>
          <w:b/>
          <w:sz w:val="28"/>
          <w:szCs w:val="28"/>
        </w:rPr>
        <w:t xml:space="preserve"> </w:t>
      </w:r>
    </w:p>
    <w:p>
      <w:pPr>
        <w:pStyle w:val="Normal"/>
        <w:shd w:val="clear" w:fill="FFFFFF"/>
        <w:bidi w:val="0"/>
        <w:spacing w:lineRule="exact" w:line="290"/>
        <w:ind w:left="184" w:right="0" w:hanging="0"/>
        <w:jc w:val="center"/>
        <w:rPr/>
      </w:pPr>
      <w:r>
        <w:rPr>
          <w:rFonts w:eastAsia="Times New Roman" w:cs="PT Astra Serif" w:ascii="PT Astra Serif" w:hAnsi="PT Astra Serif"/>
          <w:b/>
          <w:sz w:val="28"/>
          <w:szCs w:val="28"/>
        </w:rPr>
        <w:t xml:space="preserve">МИНИСТЕРСТВО </w:t>
      </w:r>
      <w:r>
        <w:rPr>
          <w:rFonts w:cs="PT Astra Serif" w:ascii="PT Astra Serif" w:hAnsi="PT Astra Serif"/>
          <w:b/>
          <w:sz w:val="28"/>
          <w:szCs w:val="28"/>
        </w:rPr>
        <w:t>АГРОПРОМЫШЛЕННОГО КОМПЛЕКСА И РАЗВИТИЯ СЕЛЬСКИХ ТЕРРИТОРИЙ УЛЬЯНОВСКОЙ ОБЛАСТИ</w:t>
      </w:r>
    </w:p>
    <w:p>
      <w:pPr>
        <w:pStyle w:val="Normal"/>
        <w:shd w:val="clear" w:fill="FFFFFF"/>
        <w:bidi w:val="0"/>
        <w:spacing w:lineRule="auto" w:line="240"/>
        <w:ind w:left="4012" w:right="3998" w:firstLine="115"/>
        <w:jc w:val="center"/>
        <w:rPr>
          <w:rFonts w:ascii="PT Astra Serif" w:hAnsi="PT Astra Serif" w:eastAsia="Times New Roman" w:cs="PT Astra Serif"/>
          <w:b/>
          <w:b/>
          <w:sz w:val="28"/>
          <w:szCs w:val="28"/>
        </w:rPr>
      </w:pPr>
      <w:r>
        <w:rPr>
          <w:rFonts w:eastAsia="Times New Roman" w:cs="PT Astra Serif"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bidi w:val="0"/>
        <w:spacing w:lineRule="auto" w:line="240"/>
        <w:ind w:left="4012" w:right="3998" w:firstLine="115"/>
        <w:jc w:val="center"/>
        <w:rPr>
          <w:rFonts w:ascii="PT Astra Serif" w:hAnsi="PT Astra Serif" w:eastAsia="Times New Roman" w:cs="PT Astra Serif"/>
          <w:b/>
          <w:b/>
          <w:sz w:val="28"/>
          <w:szCs w:val="28"/>
        </w:rPr>
      </w:pPr>
      <w:r>
        <w:rPr>
          <w:rFonts w:eastAsia="Times New Roman" w:cs="PT Astra Serif"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bidi w:val="0"/>
        <w:spacing w:lineRule="auto" w:line="240"/>
        <w:ind w:left="4012" w:right="3998" w:firstLine="115"/>
        <w:jc w:val="center"/>
        <w:rPr/>
      </w:pPr>
      <w:r>
        <w:rPr>
          <w:rFonts w:eastAsia="Times New Roman" w:cs="PT Astra Serif" w:ascii="PT Astra Serif" w:hAnsi="PT Astra Serif"/>
          <w:b/>
          <w:sz w:val="28"/>
          <w:szCs w:val="28"/>
        </w:rPr>
        <w:t>ПРИКАЗ</w:t>
      </w:r>
    </w:p>
    <w:p>
      <w:pPr>
        <w:pStyle w:val="Normal"/>
        <w:shd w:val="clear" w:fill="FFFFFF"/>
        <w:bidi w:val="0"/>
        <w:spacing w:lineRule="auto" w:line="240"/>
        <w:ind w:left="4012" w:right="3998" w:firstLine="115"/>
        <w:jc w:val="center"/>
        <w:rPr>
          <w:rFonts w:ascii="PT Astra Serif" w:hAnsi="PT Astra Serif" w:eastAsia="Times New Roman" w:cs="PT Astra Serif"/>
          <w:b/>
          <w:b/>
          <w:sz w:val="28"/>
          <w:szCs w:val="28"/>
        </w:rPr>
      </w:pPr>
      <w:r>
        <w:rPr>
          <w:rFonts w:eastAsia="Times New Roman" w:cs="PT Astra Serif"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bidi w:val="0"/>
        <w:spacing w:lineRule="auto" w:line="240"/>
        <w:ind w:left="4012" w:right="3998" w:firstLine="115"/>
        <w:jc w:val="center"/>
        <w:rPr>
          <w:rFonts w:ascii="PT Astra Serif" w:hAnsi="PT Astra Serif" w:eastAsia="Times New Roman" w:cs="PT Astra Serif"/>
          <w:b/>
          <w:b/>
          <w:sz w:val="28"/>
          <w:szCs w:val="28"/>
        </w:rPr>
      </w:pPr>
      <w:r>
        <w:rPr>
          <w:rFonts w:eastAsia="Times New Roman" w:cs="PT Astra Serif"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bidi w:val="0"/>
        <w:spacing w:lineRule="auto" w:line="240"/>
        <w:ind w:left="4012" w:right="3998" w:firstLine="115"/>
        <w:jc w:val="center"/>
        <w:rPr>
          <w:rFonts w:ascii="PT Astra Serif" w:hAnsi="PT Astra Serif" w:eastAsia="Times New Roman" w:cs="PT Astra Serif"/>
          <w:b/>
          <w:b/>
          <w:sz w:val="28"/>
          <w:szCs w:val="28"/>
        </w:rPr>
      </w:pPr>
      <w:r>
        <w:rPr>
          <w:rFonts w:eastAsia="Times New Roman" w:cs="PT Astra Serif"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bidi w:val="0"/>
        <w:spacing w:lineRule="auto" w:line="240" w:before="0" w:after="0"/>
        <w:ind w:left="0" w:right="18" w:hanging="0"/>
        <w:jc w:val="center"/>
        <w:rPr/>
      </w:pPr>
      <w:r>
        <w:rPr>
          <w:rFonts w:eastAsia="Times New Roman" w:cs="PT Astra Serif" w:ascii="PT Astra Serif" w:hAnsi="PT Astra Serif"/>
          <w:b/>
          <w:bCs/>
          <w:sz w:val="28"/>
          <w:szCs w:val="28"/>
        </w:rPr>
        <w:t>г. Ульяновск</w:t>
      </w:r>
    </w:p>
    <w:p>
      <w:pPr>
        <w:pStyle w:val="Normal"/>
        <w:shd w:val="clear" w:fill="FFFFFF"/>
        <w:bidi w:val="0"/>
        <w:spacing w:lineRule="auto" w:line="240" w:before="0" w:after="0"/>
        <w:ind w:left="0" w:right="18" w:hanging="0"/>
        <w:jc w:val="center"/>
        <w:rPr>
          <w:rFonts w:ascii="PT Astra Serif" w:hAnsi="PT Astra Serif" w:eastAsia="Times New Roman" w:cs="PT Astra Serif"/>
          <w:b/>
          <w:b/>
          <w:bCs/>
          <w:sz w:val="28"/>
          <w:szCs w:val="28"/>
        </w:rPr>
      </w:pPr>
      <w:r>
        <w:rPr>
          <w:rFonts w:eastAsia="Times New Roman" w:cs="PT Astra Serif" w:ascii="PT Astra Serif" w:hAnsi="PT Astra Serif"/>
          <w:b/>
          <w:bCs/>
          <w:sz w:val="28"/>
          <w:szCs w:val="28"/>
        </w:rPr>
      </w:r>
    </w:p>
    <w:p>
      <w:pPr>
        <w:pStyle w:val="Normal"/>
        <w:shd w:val="clear" w:fill="FFFFFF"/>
        <w:bidi w:val="0"/>
        <w:spacing w:lineRule="auto" w:line="240" w:before="0" w:after="0"/>
        <w:ind w:left="0" w:right="18" w:hanging="0"/>
        <w:jc w:val="center"/>
        <w:rPr>
          <w:rFonts w:ascii="PT Astra Serif" w:hAnsi="PT Astra Serif" w:eastAsia="Times New Roman" w:cs="PT Astra Serif"/>
          <w:b/>
          <w:b/>
          <w:bCs/>
          <w:sz w:val="28"/>
          <w:szCs w:val="28"/>
        </w:rPr>
      </w:pPr>
      <w:r>
        <w:rPr>
          <w:rFonts w:eastAsia="Times New Roman" w:cs="PT Astra Serif" w:ascii="PT Astra Serif" w:hAnsi="PT Astra Serif"/>
          <w:b/>
          <w:bCs/>
          <w:sz w:val="28"/>
          <w:szCs w:val="28"/>
        </w:rPr>
      </w:r>
    </w:p>
    <w:p>
      <w:pPr>
        <w:pStyle w:val="Normal"/>
        <w:shd w:val="clear" w:fill="FFFFFF"/>
        <w:bidi w:val="0"/>
        <w:spacing w:lineRule="auto" w:line="240" w:before="0" w:after="0"/>
        <w:ind w:left="0" w:right="18" w:hanging="0"/>
        <w:jc w:val="center"/>
        <w:rPr>
          <w:rFonts w:ascii="PT Astra Serif" w:hAnsi="PT Astra Serif" w:eastAsia="Times New Roman" w:cs="PT Astra Serif"/>
          <w:b/>
          <w:b/>
          <w:bCs/>
          <w:sz w:val="28"/>
          <w:szCs w:val="28"/>
        </w:rPr>
      </w:pPr>
      <w:r>
        <w:rPr>
          <w:rFonts w:eastAsia="Times New Roman" w:cs="PT Astra Serif" w:ascii="PT Astra Serif" w:hAnsi="PT Astra Serif"/>
          <w:b/>
          <w:bCs/>
          <w:sz w:val="28"/>
          <w:szCs w:val="28"/>
        </w:rPr>
      </w:r>
    </w:p>
    <w:p>
      <w:pPr>
        <w:pStyle w:val="Normal"/>
        <w:shd w:val="clear" w:fill="FFFFFF"/>
        <w:bidi w:val="0"/>
        <w:spacing w:lineRule="auto" w:line="240" w:before="0" w:after="0"/>
        <w:ind w:left="0" w:right="18" w:hanging="0"/>
        <w:jc w:val="center"/>
        <w:rPr/>
      </w:pPr>
      <w:r>
        <w:rPr>
          <w:rFonts w:eastAsia="Times New Roman" w:cs="PT Astra Serif" w:ascii="PT Astra Serif" w:hAnsi="PT Astra Serif"/>
          <w:b/>
          <w:bCs/>
          <w:sz w:val="28"/>
          <w:szCs w:val="28"/>
        </w:rPr>
        <w:t>Об утверждении П</w:t>
      </w:r>
      <w:r>
        <w:rPr>
          <w:rFonts w:eastAsia="Times New Roman" w:cs="PT Astra Serif" w:ascii="PT Astra Serif" w:hAnsi="PT Astra Serif"/>
          <w:b/>
          <w:bCs/>
          <w:color w:val="auto"/>
          <w:kern w:val="0"/>
          <w:sz w:val="28"/>
          <w:szCs w:val="28"/>
          <w:lang w:val="ru-RU" w:eastAsia="ru-RU" w:bidi="ar-SA"/>
        </w:rPr>
        <w:t>еречня продуктов питания российского производства, приобретение которых возможно с использованием продуктовых карт, карт «Мир», которым присвоен статус электронного социального сертификата</w:t>
      </w:r>
    </w:p>
    <w:p>
      <w:pPr>
        <w:pStyle w:val="Normal"/>
        <w:shd w:val="clear" w:fill="FFFFFF"/>
        <w:bidi w:val="0"/>
        <w:spacing w:lineRule="auto" w:line="240" w:before="0" w:after="0"/>
        <w:ind w:left="0" w:right="18" w:hanging="0"/>
        <w:jc w:val="center"/>
        <w:rPr>
          <w:rFonts w:ascii="PT Astra Serif" w:hAnsi="PT Astra Serif" w:eastAsia="Times New Roman" w:cs="PT Astra Serif"/>
          <w:b/>
          <w:b/>
          <w:bCs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PT Astra Serif" w:ascii="PT Astra Serif" w:hAnsi="PT Astra Serif"/>
          <w:b/>
          <w:bCs/>
          <w:color w:val="auto"/>
          <w:kern w:val="0"/>
          <w:sz w:val="28"/>
          <w:szCs w:val="28"/>
          <w:lang w:val="ru-RU" w:eastAsia="ru-RU" w:bidi="ar-SA"/>
        </w:rPr>
      </w:r>
    </w:p>
    <w:p>
      <w:pPr>
        <w:pStyle w:val="Normal"/>
        <w:shd w:val="clear" w:fill="FFFFFF"/>
        <w:bidi w:val="0"/>
        <w:spacing w:lineRule="auto" w:line="240" w:before="0" w:after="0"/>
        <w:ind w:left="0" w:right="18" w:hanging="0"/>
        <w:jc w:val="center"/>
        <w:rPr>
          <w:rFonts w:ascii="PT Astra Serif" w:hAnsi="PT Astra Serif" w:eastAsia="Times New Roman" w:cs="PT Astra Serif"/>
          <w:b/>
          <w:b/>
          <w:bCs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PT Astra Serif" w:ascii="PT Astra Serif" w:hAnsi="PT Astra Serif"/>
          <w:b/>
          <w:bCs/>
          <w:color w:val="auto"/>
          <w:kern w:val="0"/>
          <w:sz w:val="28"/>
          <w:szCs w:val="28"/>
          <w:lang w:val="ru-RU" w:eastAsia="ru-RU" w:bidi="ar-SA"/>
        </w:rPr>
      </w:r>
    </w:p>
    <w:p>
      <w:pPr>
        <w:pStyle w:val="Normal"/>
        <w:shd w:val="clear" w:fill="FFFFFF"/>
        <w:bidi w:val="0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PT Astra Serif" w:ascii="PT Astra Serif" w:hAnsi="PT Astra Serif"/>
          <w:sz w:val="28"/>
          <w:szCs w:val="28"/>
        </w:rPr>
        <w:t xml:space="preserve">В </w:t>
      </w:r>
      <w:r>
        <w:rPr>
          <w:rFonts w:eastAsia="Times New Roman" w:cs="PT Astra Serif" w:ascii="PT Astra Serif" w:hAnsi="PT Astra Serif"/>
          <w:color w:val="auto"/>
          <w:kern w:val="0"/>
          <w:sz w:val="28"/>
          <w:szCs w:val="28"/>
          <w:lang w:val="ru-RU" w:eastAsia="ru-RU" w:bidi="ar-SA"/>
        </w:rPr>
        <w:t>соответствии с постановлением Правительства Ульяновской области</w:t>
        <w:br/>
        <w:t>от 30.04.2021 № 164-П «Об оказании государственной социальной помощи</w:t>
        <w:br/>
        <w:t>в Ульяновской области» и в целях реализации на территории Ульяновской области проекта по оказанию государственной социальной помощи в форме предоставления натуральной помощи с использованием продуктовых карт, электронных социальных сертификатов для приобретения продуктов питания,</w:t>
        <w:br/>
        <w:t>п р и к а з ы в а ю:</w:t>
      </w:r>
    </w:p>
    <w:p>
      <w:pPr>
        <w:pStyle w:val="Normal"/>
        <w:shd w:val="clear" w:fill="FFFFFF"/>
        <w:bidi w:val="0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PT Astra Serif" w:ascii="PT Astra Serif" w:hAnsi="PT Astra Serif"/>
          <w:color w:val="auto"/>
          <w:kern w:val="0"/>
          <w:sz w:val="28"/>
          <w:szCs w:val="28"/>
          <w:lang w:val="ru-RU" w:eastAsia="ru-RU" w:bidi="ar-SA"/>
        </w:rPr>
        <w:t>утвердить прилагаемый Перечень продуктов питания российского производства, приобретение которых возможно с использованием продуктовых карт, карт «Мир», которым присвоен статус электронного социального сертификата.</w:t>
      </w:r>
    </w:p>
    <w:p>
      <w:pPr>
        <w:pStyle w:val="Normal"/>
        <w:shd w:val="clear" w:fill="FFFFFF"/>
        <w:bidi w:val="0"/>
        <w:spacing w:lineRule="auto" w:line="240" w:before="0" w:after="0"/>
        <w:ind w:left="0" w:right="18" w:hanging="0"/>
        <w:jc w:val="both"/>
        <w:rPr>
          <w:rFonts w:ascii="PT Astra Serif" w:hAnsi="PT Astra Serif" w:eastAsia="Times New Roman" w:cs="PT Astra Serif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PT Astra Serif" w:ascii="PT Astra Serif" w:hAnsi="PT Astra Serif"/>
          <w:color w:val="auto"/>
          <w:kern w:val="0"/>
          <w:sz w:val="28"/>
          <w:szCs w:val="28"/>
          <w:lang w:val="ru-RU" w:eastAsia="ru-RU" w:bidi="ar-SA"/>
        </w:rPr>
      </w:r>
    </w:p>
    <w:p>
      <w:pPr>
        <w:pStyle w:val="Normal"/>
        <w:shd w:val="clear" w:fill="FFFFFF"/>
        <w:bidi w:val="0"/>
        <w:spacing w:lineRule="auto" w:line="240" w:before="0" w:after="0"/>
        <w:ind w:left="0" w:right="18" w:hanging="0"/>
        <w:jc w:val="both"/>
        <w:rPr>
          <w:rFonts w:ascii="PT Astra Serif" w:hAnsi="PT Astra Serif" w:eastAsia="Times New Roman" w:cs="PT Astra Serif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PT Astra Serif" w:ascii="PT Astra Serif" w:hAnsi="PT Astra Serif"/>
          <w:color w:val="auto"/>
          <w:kern w:val="0"/>
          <w:sz w:val="28"/>
          <w:szCs w:val="28"/>
          <w:lang w:val="ru-RU" w:eastAsia="ru-RU" w:bidi="ar-SA"/>
        </w:rPr>
      </w:r>
    </w:p>
    <w:p>
      <w:pPr>
        <w:pStyle w:val="Normal"/>
        <w:shd w:val="clear" w:fill="FFFFFF"/>
        <w:bidi w:val="0"/>
        <w:spacing w:lineRule="auto" w:line="240" w:before="0" w:after="0"/>
        <w:ind w:left="0" w:right="18" w:hanging="0"/>
        <w:jc w:val="both"/>
        <w:rPr>
          <w:rFonts w:ascii="PT Astra Serif" w:hAnsi="PT Astra Serif" w:eastAsia="Times New Roman" w:cs="PT Astra Serif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PT Astra Serif" w:ascii="PT Astra Serif" w:hAnsi="PT Astra Serif"/>
          <w:color w:val="auto"/>
          <w:kern w:val="0"/>
          <w:sz w:val="28"/>
          <w:szCs w:val="28"/>
          <w:lang w:val="ru-RU" w:eastAsia="ru-RU" w:bidi="ar-SA"/>
        </w:rPr>
      </w:r>
    </w:p>
    <w:tbl>
      <w:tblPr>
        <w:tblW w:w="964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0"/>
        <w:gridCol w:w="4604"/>
      </w:tblGrid>
      <w:tr>
        <w:trPr/>
        <w:tc>
          <w:tcPr>
            <w:tcW w:w="5040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jc w:val="left"/>
              <w:rPr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Заместитель Председателя Правительства Ульяновской области — Министр агропромышленного комплекса</w:t>
              <w:br/>
              <w:t xml:space="preserve">и развития сельских территорий </w:t>
            </w:r>
            <w:r>
              <w:rPr>
                <w:rFonts w:ascii="PT Astra Serif" w:hAnsi="PT Astra Serif"/>
                <w:sz w:val="28"/>
                <w:szCs w:val="28"/>
                <w:lang w:val="ru-RU"/>
              </w:rPr>
              <w:t>Ульяновской области</w:t>
            </w:r>
          </w:p>
        </w:tc>
        <w:tc>
          <w:tcPr>
            <w:tcW w:w="4604" w:type="dxa"/>
            <w:tcBorders/>
          </w:tcPr>
          <w:p>
            <w:pPr>
              <w:pStyle w:val="Style20"/>
              <w:widowControl w:val="false"/>
              <w:spacing w:lineRule="auto" w:line="240" w:before="0" w:after="200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auto"/>
                <w:kern w:val="0"/>
                <w:sz w:val="28"/>
                <w:szCs w:val="28"/>
                <w:lang w:val="ru-RU" w:eastAsia="zh-CN" w:bidi="ar-SA"/>
              </w:rPr>
              <w:br/>
              <w:br/>
              <w:br/>
              <w:br/>
              <w:t>М.И.Семёнкин</w:t>
            </w:r>
          </w:p>
        </w:tc>
      </w:tr>
    </w:tbl>
    <w:p>
      <w:pPr>
        <w:sectPr>
          <w:headerReference w:type="default" r:id="rId2"/>
          <w:type w:val="nextPage"/>
          <w:pgSz w:w="11906" w:h="16838"/>
          <w:pgMar w:left="1750" w:right="523" w:gutter="0" w:header="567" w:top="1134" w:footer="0" w:bottom="1134"/>
          <w:pgNumType w:fmt="decimal"/>
          <w:formProt w:val="false"/>
          <w:textDirection w:val="lrTb"/>
          <w:docGrid w:type="default" w:linePitch="100" w:charSpace="0"/>
        </w:sectPr>
      </w:pPr>
      <w:r>
        <w:br w:type="page"/>
      </w:r>
    </w:p>
    <w:tbl>
      <w:tblPr>
        <w:tblW w:w="9857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3"/>
        <w:gridCol w:w="5213"/>
      </w:tblGrid>
      <w:tr>
        <w:trPr/>
        <w:tc>
          <w:tcPr>
            <w:tcW w:w="4643" w:type="dxa"/>
            <w:tcBorders/>
          </w:tcPr>
          <w:p>
            <w:pPr>
              <w:pStyle w:val="Normal"/>
              <w:pageBreakBefore/>
              <w:widowControl w:val="false"/>
              <w:tabs>
                <w:tab w:val="clear" w:pos="1134"/>
                <w:tab w:val="left" w:pos="7037" w:leader="none"/>
                <w:tab w:val="left" w:pos="7513" w:leader="none"/>
              </w:tabs>
              <w:bidi w:val="0"/>
              <w:snapToGrid w:val="false"/>
              <w:jc w:val="both"/>
              <w:rPr>
                <w:rFonts w:ascii="PT Astra Serif" w:hAnsi="PT Astra Serif" w:cs="PT Astra Serif"/>
                <w:b/>
                <w:b/>
                <w:sz w:val="28"/>
                <w:szCs w:val="28"/>
              </w:rPr>
            </w:pPr>
            <w:r>
              <w:rPr>
                <w:rFonts w:cs="PT Astra Serif" w:ascii="PT Astra Serif" w:hAnsi="PT Astra Serif"/>
                <w:b/>
                <w:sz w:val="28"/>
                <w:szCs w:val="28"/>
              </w:rPr>
            </w:r>
          </w:p>
        </w:tc>
        <w:tc>
          <w:tcPr>
            <w:tcW w:w="5213" w:type="dxa"/>
            <w:tcBorders/>
          </w:tcPr>
          <w:p>
            <w:pPr>
              <w:pStyle w:val="Normal"/>
              <w:widowControl w:val="false"/>
              <w:tabs>
                <w:tab w:val="clear" w:pos="1134"/>
                <w:tab w:val="left" w:pos="7037" w:leader="none"/>
                <w:tab w:val="left" w:pos="7513" w:leader="none"/>
              </w:tabs>
              <w:bidi w:val="0"/>
              <w:spacing w:lineRule="auto" w:line="36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cs="PT Astra Serif" w:ascii="PT Astra Serif" w:hAnsi="PT Astra Serif"/>
                <w:sz w:val="28"/>
                <w:szCs w:val="28"/>
              </w:rPr>
              <w:t>УТВЕРЖДЁН</w:t>
            </w:r>
          </w:p>
          <w:p>
            <w:pPr>
              <w:pStyle w:val="Normal"/>
              <w:widowControl w:val="false"/>
              <w:tabs>
                <w:tab w:val="clear" w:pos="1134"/>
                <w:tab w:val="left" w:pos="7037" w:leader="none"/>
                <w:tab w:val="left" w:pos="7513" w:leader="none"/>
              </w:tabs>
              <w:bidi w:val="0"/>
              <w:jc w:val="center"/>
              <w:rPr>
                <w:rFonts w:ascii="PT Astra Serif" w:hAnsi="PT Astra Serif" w:eastAsia="Times New Roman" w:cs="PT Astra Serif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PT Astra Serif" w:ascii="PT Astra Serif" w:hAnsi="PT Astra Serif"/>
                <w:color w:val="auto"/>
                <w:sz w:val="28"/>
                <w:szCs w:val="28"/>
                <w:lang w:val="ru-RU" w:eastAsia="zh-CN" w:bidi="ar-SA"/>
              </w:rPr>
              <w:t>приказом</w:t>
            </w:r>
            <w:r>
              <w:rPr>
                <w:rFonts w:cs="PT Astra Serif" w:ascii="PT Astra Serif" w:hAnsi="PT Astra Serif"/>
                <w:sz w:val="28"/>
                <w:szCs w:val="28"/>
              </w:rPr>
              <w:t xml:space="preserve"> Министерства</w:t>
            </w:r>
          </w:p>
          <w:p>
            <w:pPr>
              <w:pStyle w:val="Normal"/>
              <w:widowControl w:val="false"/>
              <w:tabs>
                <w:tab w:val="clear" w:pos="1134"/>
                <w:tab w:val="left" w:pos="7037" w:leader="none"/>
                <w:tab w:val="left" w:pos="7513" w:leader="none"/>
              </w:tabs>
              <w:bidi w:val="0"/>
              <w:jc w:val="center"/>
              <w:rPr>
                <w:rFonts w:ascii="PT Astra Serif" w:hAnsi="PT Astra Serif" w:eastAsia="Times New Roman" w:cs="PT Astra Serif"/>
                <w:color w:val="auto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PT Astra Serif" w:ascii="PT Astra Serif" w:hAnsi="PT Astra Serif"/>
                <w:color w:val="auto"/>
                <w:sz w:val="28"/>
                <w:szCs w:val="28"/>
                <w:lang w:val="ru-RU" w:eastAsia="zh-CN" w:bidi="ar-SA"/>
              </w:rPr>
              <w:t>агропромышленного комплекса</w:t>
              <w:br/>
              <w:t>и развития сельских территорий</w:t>
            </w:r>
          </w:p>
          <w:p>
            <w:pPr>
              <w:pStyle w:val="Normal"/>
              <w:widowControl w:val="false"/>
              <w:tabs>
                <w:tab w:val="clear" w:pos="1134"/>
                <w:tab w:val="left" w:pos="7037" w:leader="none"/>
                <w:tab w:val="left" w:pos="7513" w:leader="none"/>
              </w:tabs>
              <w:bidi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cs="PT Astra Serif" w:ascii="PT Astra Serif" w:hAnsi="PT Astra Serif"/>
                <w:sz w:val="28"/>
                <w:szCs w:val="28"/>
              </w:rPr>
              <w:t>Ульяновской области</w:t>
            </w:r>
          </w:p>
          <w:p>
            <w:pPr>
              <w:pStyle w:val="Normal"/>
              <w:widowControl w:val="false"/>
              <w:tabs>
                <w:tab w:val="clear" w:pos="1134"/>
                <w:tab w:val="left" w:pos="7037" w:leader="none"/>
                <w:tab w:val="left" w:pos="7513" w:leader="none"/>
              </w:tabs>
              <w:bidi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cs="PT Astra Serif" w:ascii="PT Astra Serif" w:hAnsi="PT Astra Serif"/>
                <w:sz w:val="28"/>
                <w:szCs w:val="28"/>
              </w:rPr>
              <w:t>от ____________ №___</w:t>
            </w:r>
          </w:p>
        </w:tc>
      </w:tr>
    </w:tbl>
    <w:p>
      <w:pPr>
        <w:pStyle w:val="Normal"/>
        <w:tabs>
          <w:tab w:val="clear" w:pos="1134"/>
          <w:tab w:val="left" w:pos="7037" w:leader="none"/>
          <w:tab w:val="left" w:pos="7513" w:leader="none"/>
        </w:tabs>
        <w:bidi w:val="0"/>
        <w:jc w:val="both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</w:r>
    </w:p>
    <w:p>
      <w:pPr>
        <w:pStyle w:val="Normal"/>
        <w:tabs>
          <w:tab w:val="clear" w:pos="1134"/>
          <w:tab w:val="left" w:pos="7037" w:leader="none"/>
          <w:tab w:val="left" w:pos="7513" w:leader="none"/>
        </w:tabs>
        <w:bidi w:val="0"/>
        <w:jc w:val="center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  <w:t xml:space="preserve">ПЕРЕЧЕНЬ </w:t>
      </w:r>
    </w:p>
    <w:p>
      <w:pPr>
        <w:pStyle w:val="Normal"/>
        <w:tabs>
          <w:tab w:val="clear" w:pos="1134"/>
          <w:tab w:val="left" w:pos="7037" w:leader="none"/>
          <w:tab w:val="left" w:pos="7513" w:leader="none"/>
        </w:tabs>
        <w:bidi w:val="0"/>
        <w:jc w:val="center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  <w:t>продуктов питания российского производства, приобретение которых возможно с использованием продуктовых карт, карт «Мир», которым присвоен статус электронного социального сертификата</w:t>
      </w:r>
    </w:p>
    <w:p>
      <w:pPr>
        <w:pStyle w:val="Normal"/>
        <w:tabs>
          <w:tab w:val="clear" w:pos="1134"/>
          <w:tab w:val="left" w:pos="7037" w:leader="none"/>
          <w:tab w:val="left" w:pos="7513" w:leader="none"/>
        </w:tabs>
        <w:bidi w:val="0"/>
        <w:jc w:val="center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</w:r>
    </w:p>
    <w:tbl>
      <w:tblPr>
        <w:tblW w:w="9633" w:type="dxa"/>
        <w:jc w:val="left"/>
        <w:tblInd w:w="-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4366"/>
        <w:gridCol w:w="4650"/>
      </w:tblGrid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  <w:tab w:val="left" w:pos="7037" w:leader="none"/>
                <w:tab w:val="left" w:pos="7513" w:leader="none"/>
              </w:tabs>
              <w:bidi w:val="0"/>
              <w:jc w:val="center"/>
              <w:rPr>
                <w:rFonts w:ascii="PT Astra Serif" w:hAnsi="PT Astra Serif" w:cs="PT Astra Serif"/>
                <w:b/>
                <w:b/>
                <w:sz w:val="28"/>
                <w:szCs w:val="28"/>
              </w:rPr>
            </w:pPr>
            <w:r>
              <w:rPr>
                <w:rFonts w:cs="PT Astra Serif" w:ascii="PT Astra Serif" w:hAnsi="PT Astra Serif"/>
                <w:b/>
                <w:sz w:val="28"/>
                <w:szCs w:val="28"/>
              </w:rPr>
              <w:t>№</w:t>
            </w:r>
          </w:p>
          <w:p>
            <w:pPr>
              <w:pStyle w:val="Normal"/>
              <w:widowControl w:val="false"/>
              <w:tabs>
                <w:tab w:val="clear" w:pos="1134"/>
                <w:tab w:val="left" w:pos="7037" w:leader="none"/>
                <w:tab w:val="left" w:pos="7513" w:leader="none"/>
              </w:tabs>
              <w:bidi w:val="0"/>
              <w:jc w:val="center"/>
              <w:rPr>
                <w:rFonts w:ascii="PT Astra Serif" w:hAnsi="PT Astra Serif" w:cs="PT Astra Serif"/>
                <w:b/>
                <w:b/>
                <w:sz w:val="28"/>
                <w:szCs w:val="28"/>
              </w:rPr>
            </w:pPr>
            <w:r>
              <w:rPr>
                <w:rFonts w:cs="PT Astra Serif" w:ascii="PT Astra Serif" w:hAnsi="PT Astra Serif"/>
                <w:b/>
                <w:sz w:val="28"/>
                <w:szCs w:val="28"/>
              </w:rPr>
              <w:t>п/п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134"/>
                <w:tab w:val="left" w:pos="7037" w:leader="none"/>
                <w:tab w:val="left" w:pos="7513" w:leader="none"/>
              </w:tabs>
              <w:bidi w:val="0"/>
              <w:jc w:val="center"/>
              <w:rPr>
                <w:rFonts w:ascii="PT Astra Serif" w:hAnsi="PT Astra Serif" w:cs="PT Astra Serif"/>
                <w:b/>
                <w:b/>
                <w:sz w:val="28"/>
                <w:szCs w:val="28"/>
              </w:rPr>
            </w:pPr>
            <w:r>
              <w:rPr>
                <w:rFonts w:cs="PT Astra Serif" w:ascii="PT Astra Serif" w:hAnsi="PT Astra Serif"/>
                <w:b/>
                <w:sz w:val="28"/>
                <w:szCs w:val="28"/>
              </w:rPr>
              <w:t>Группы продовольственных товаров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134"/>
                <w:tab w:val="left" w:pos="7037" w:leader="none"/>
                <w:tab w:val="left" w:pos="7513" w:leader="none"/>
              </w:tabs>
              <w:bidi w:val="0"/>
              <w:jc w:val="center"/>
              <w:rPr>
                <w:rFonts w:ascii="PT Astra Serif" w:hAnsi="PT Astra Serif" w:cs="PT Astra Serif"/>
                <w:b/>
                <w:b/>
                <w:sz w:val="28"/>
                <w:szCs w:val="28"/>
              </w:rPr>
            </w:pPr>
            <w:r>
              <w:rPr>
                <w:rFonts w:cs="PT Astra Serif" w:ascii="PT Astra Serif" w:hAnsi="PT Astra Serif"/>
                <w:b/>
                <w:sz w:val="28"/>
                <w:szCs w:val="28"/>
              </w:rPr>
              <w:t>Наименование продуктов</w:t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  <w:tab w:val="left" w:pos="7037" w:leader="none"/>
                <w:tab w:val="left" w:pos="7513" w:leader="none"/>
              </w:tabs>
              <w:bidi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cs="PT Astra Serif"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  <w:tab w:val="left" w:pos="7037" w:leader="none"/>
                <w:tab w:val="left" w:pos="7513" w:leader="none"/>
              </w:tabs>
              <w:bidi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cs="PT Astra Serif" w:ascii="PT Astra Serif" w:hAnsi="PT Astra Serif"/>
                <w:sz w:val="28"/>
                <w:szCs w:val="28"/>
              </w:rPr>
              <w:t>Хлебобулочные изделия и крупы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  <w:tab w:val="left" w:pos="7037" w:leader="none"/>
                <w:tab w:val="left" w:pos="7513" w:leader="none"/>
              </w:tabs>
              <w:bidi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cs="PT Astra Serif" w:ascii="PT Astra Serif" w:hAnsi="PT Astra Serif"/>
                <w:sz w:val="28"/>
                <w:szCs w:val="28"/>
              </w:rPr>
              <w:t xml:space="preserve">хлеб пшеничный; </w:t>
            </w:r>
          </w:p>
          <w:p>
            <w:pPr>
              <w:pStyle w:val="Normal"/>
              <w:widowControl w:val="false"/>
              <w:tabs>
                <w:tab w:val="clear" w:pos="1134"/>
                <w:tab w:val="left" w:pos="7037" w:leader="none"/>
                <w:tab w:val="left" w:pos="7513" w:leader="none"/>
              </w:tabs>
              <w:bidi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cs="PT Astra Serif" w:ascii="PT Astra Serif" w:hAnsi="PT Astra Serif"/>
                <w:sz w:val="28"/>
                <w:szCs w:val="28"/>
              </w:rPr>
              <w:t xml:space="preserve">хлеб ржано-пшеничный; </w:t>
            </w:r>
          </w:p>
          <w:p>
            <w:pPr>
              <w:pStyle w:val="Normal"/>
              <w:widowControl w:val="false"/>
              <w:tabs>
                <w:tab w:val="clear" w:pos="1134"/>
                <w:tab w:val="left" w:pos="7037" w:leader="none"/>
                <w:tab w:val="left" w:pos="7513" w:leader="none"/>
              </w:tabs>
              <w:bidi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cs="PT Astra Serif" w:ascii="PT Astra Serif" w:hAnsi="PT Astra Serif"/>
                <w:sz w:val="28"/>
                <w:szCs w:val="28"/>
              </w:rPr>
              <w:t xml:space="preserve">крупа гречневая ядрица; </w:t>
            </w:r>
          </w:p>
          <w:p>
            <w:pPr>
              <w:pStyle w:val="Normal"/>
              <w:widowControl w:val="false"/>
              <w:tabs>
                <w:tab w:val="clear" w:pos="1134"/>
                <w:tab w:val="left" w:pos="7037" w:leader="none"/>
                <w:tab w:val="left" w:pos="7513" w:leader="none"/>
              </w:tabs>
              <w:bidi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cs="PT Astra Serif" w:ascii="PT Astra Serif" w:hAnsi="PT Astra Serif"/>
                <w:sz w:val="28"/>
                <w:szCs w:val="28"/>
              </w:rPr>
              <w:t xml:space="preserve">рис шлифованный; </w:t>
            </w:r>
          </w:p>
          <w:p>
            <w:pPr>
              <w:pStyle w:val="Normal"/>
              <w:widowControl w:val="false"/>
              <w:tabs>
                <w:tab w:val="clear" w:pos="1134"/>
                <w:tab w:val="left" w:pos="7037" w:leader="none"/>
                <w:tab w:val="left" w:pos="7513" w:leader="none"/>
              </w:tabs>
              <w:bidi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cs="PT Astra Serif" w:ascii="PT Astra Serif" w:hAnsi="PT Astra Serif"/>
                <w:sz w:val="28"/>
                <w:szCs w:val="28"/>
              </w:rPr>
              <w:t>крупа овсяная;</w:t>
            </w:r>
          </w:p>
          <w:p>
            <w:pPr>
              <w:pStyle w:val="Normal"/>
              <w:widowControl w:val="false"/>
              <w:tabs>
                <w:tab w:val="clear" w:pos="1134"/>
                <w:tab w:val="left" w:pos="7037" w:leader="none"/>
                <w:tab w:val="left" w:pos="7513" w:leader="none"/>
              </w:tabs>
              <w:bidi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cs="PT Astra Serif" w:ascii="PT Astra Serif" w:hAnsi="PT Astra Serif"/>
                <w:sz w:val="28"/>
                <w:szCs w:val="28"/>
              </w:rPr>
              <w:t xml:space="preserve">макароны из пшеничной муки; </w:t>
            </w:r>
          </w:p>
          <w:p>
            <w:pPr>
              <w:pStyle w:val="Normal"/>
              <w:widowControl w:val="false"/>
              <w:tabs>
                <w:tab w:val="clear" w:pos="1134"/>
                <w:tab w:val="left" w:pos="7037" w:leader="none"/>
                <w:tab w:val="left" w:pos="7513" w:leader="none"/>
              </w:tabs>
              <w:bidi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cs="PT Astra Serif" w:ascii="PT Astra Serif" w:hAnsi="PT Astra Serif"/>
                <w:sz w:val="28"/>
                <w:szCs w:val="28"/>
              </w:rPr>
              <w:t>горох шлифованный</w:t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  <w:tab w:val="left" w:pos="7037" w:leader="none"/>
                <w:tab w:val="left" w:pos="7513" w:leader="none"/>
              </w:tabs>
              <w:bidi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cs="PT Astra Serif"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  <w:tab w:val="left" w:pos="7037" w:leader="none"/>
                <w:tab w:val="left" w:pos="7513" w:leader="none"/>
              </w:tabs>
              <w:bidi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cs="PT Astra Serif" w:ascii="PT Astra Serif" w:hAnsi="PT Astra Serif"/>
                <w:sz w:val="28"/>
                <w:szCs w:val="28"/>
              </w:rPr>
              <w:t>Молоко и молокопродукты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  <w:tab w:val="left" w:pos="7037" w:leader="none"/>
                <w:tab w:val="left" w:pos="7513" w:leader="none"/>
              </w:tabs>
              <w:bidi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cs="PT Astra Serif" w:ascii="PT Astra Serif" w:hAnsi="PT Astra Serif"/>
                <w:sz w:val="28"/>
                <w:szCs w:val="28"/>
              </w:rPr>
              <w:t>сыры сычужные твёрдые;</w:t>
            </w:r>
          </w:p>
          <w:p>
            <w:pPr>
              <w:pStyle w:val="Normal"/>
              <w:widowControl w:val="false"/>
              <w:tabs>
                <w:tab w:val="clear" w:pos="1134"/>
                <w:tab w:val="left" w:pos="7037" w:leader="none"/>
                <w:tab w:val="left" w:pos="7513" w:leader="none"/>
              </w:tabs>
              <w:bidi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cs="PT Astra Serif" w:ascii="PT Astra Serif" w:hAnsi="PT Astra Serif"/>
                <w:sz w:val="28"/>
                <w:szCs w:val="28"/>
              </w:rPr>
              <w:t>масло сливочное;</w:t>
            </w:r>
          </w:p>
          <w:p>
            <w:pPr>
              <w:pStyle w:val="Normal"/>
              <w:widowControl w:val="false"/>
              <w:tabs>
                <w:tab w:val="clear" w:pos="1134"/>
                <w:tab w:val="left" w:pos="7037" w:leader="none"/>
                <w:tab w:val="left" w:pos="7513" w:leader="none"/>
              </w:tabs>
              <w:bidi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cs="PT Astra Serif" w:ascii="PT Astra Serif" w:hAnsi="PT Astra Serif"/>
                <w:sz w:val="28"/>
                <w:szCs w:val="28"/>
              </w:rPr>
              <w:t>сметана;</w:t>
            </w:r>
          </w:p>
          <w:p>
            <w:pPr>
              <w:pStyle w:val="Normal"/>
              <w:widowControl w:val="false"/>
              <w:tabs>
                <w:tab w:val="clear" w:pos="1134"/>
                <w:tab w:val="left" w:pos="7037" w:leader="none"/>
                <w:tab w:val="left" w:pos="7513" w:leader="none"/>
              </w:tabs>
              <w:bidi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cs="PT Astra Serif" w:ascii="PT Astra Serif" w:hAnsi="PT Astra Serif"/>
                <w:sz w:val="28"/>
                <w:szCs w:val="28"/>
              </w:rPr>
              <w:t>творог;</w:t>
            </w:r>
          </w:p>
          <w:p>
            <w:pPr>
              <w:pStyle w:val="Normal"/>
              <w:widowControl w:val="false"/>
              <w:tabs>
                <w:tab w:val="clear" w:pos="1134"/>
                <w:tab w:val="left" w:pos="7037" w:leader="none"/>
                <w:tab w:val="left" w:pos="7513" w:leader="none"/>
              </w:tabs>
              <w:bidi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cs="PT Astra Serif" w:ascii="PT Astra Serif" w:hAnsi="PT Astra Serif"/>
                <w:sz w:val="28"/>
                <w:szCs w:val="28"/>
              </w:rPr>
              <w:t xml:space="preserve">молоко пастеризованное </w:t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  <w:tab w:val="left" w:pos="7037" w:leader="none"/>
                <w:tab w:val="left" w:pos="7513" w:leader="none"/>
              </w:tabs>
              <w:bidi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cs="PT Astra Serif"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  <w:tab w:val="left" w:pos="7037" w:leader="none"/>
                <w:tab w:val="left" w:pos="7513" w:leader="none"/>
              </w:tabs>
              <w:bidi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cs="PT Astra Serif" w:ascii="PT Astra Serif" w:hAnsi="PT Astra Serif"/>
                <w:sz w:val="28"/>
                <w:szCs w:val="28"/>
              </w:rPr>
              <w:t xml:space="preserve">Овощи и консервы овощные 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  <w:tab w:val="left" w:pos="7037" w:leader="none"/>
                <w:tab w:val="left" w:pos="7513" w:leader="none"/>
              </w:tabs>
              <w:bidi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cs="PT Astra Serif" w:ascii="PT Astra Serif" w:hAnsi="PT Astra Serif"/>
                <w:sz w:val="28"/>
                <w:szCs w:val="28"/>
              </w:rPr>
              <w:t xml:space="preserve">картофель свежий; </w:t>
            </w:r>
          </w:p>
          <w:p>
            <w:pPr>
              <w:pStyle w:val="Normal"/>
              <w:widowControl w:val="false"/>
              <w:tabs>
                <w:tab w:val="clear" w:pos="1134"/>
                <w:tab w:val="left" w:pos="7037" w:leader="none"/>
                <w:tab w:val="left" w:pos="7513" w:leader="none"/>
              </w:tabs>
              <w:bidi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cs="PT Astra Serif" w:ascii="PT Astra Serif" w:hAnsi="PT Astra Serif"/>
                <w:sz w:val="28"/>
                <w:szCs w:val="28"/>
              </w:rPr>
              <w:t>огурцы свежие;</w:t>
            </w:r>
          </w:p>
          <w:p>
            <w:pPr>
              <w:pStyle w:val="Normal"/>
              <w:widowControl w:val="false"/>
              <w:tabs>
                <w:tab w:val="clear" w:pos="1134"/>
                <w:tab w:val="left" w:pos="7037" w:leader="none"/>
                <w:tab w:val="left" w:pos="7513" w:leader="none"/>
              </w:tabs>
              <w:bidi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cs="PT Astra Serif" w:ascii="PT Astra Serif" w:hAnsi="PT Astra Serif"/>
                <w:sz w:val="28"/>
                <w:szCs w:val="28"/>
              </w:rPr>
              <w:t>помидоры свежие;</w:t>
            </w:r>
          </w:p>
          <w:p>
            <w:pPr>
              <w:pStyle w:val="Normal"/>
              <w:widowControl w:val="false"/>
              <w:tabs>
                <w:tab w:val="clear" w:pos="1134"/>
                <w:tab w:val="left" w:pos="7037" w:leader="none"/>
                <w:tab w:val="left" w:pos="7513" w:leader="none"/>
              </w:tabs>
              <w:bidi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cs="PT Astra Serif" w:ascii="PT Astra Serif" w:hAnsi="PT Astra Serif"/>
                <w:sz w:val="28"/>
                <w:szCs w:val="28"/>
              </w:rPr>
              <w:t>капуста свежая;</w:t>
            </w:r>
          </w:p>
          <w:p>
            <w:pPr>
              <w:pStyle w:val="Normal"/>
              <w:widowControl w:val="false"/>
              <w:tabs>
                <w:tab w:val="clear" w:pos="1134"/>
                <w:tab w:val="left" w:pos="7037" w:leader="none"/>
                <w:tab w:val="left" w:pos="7513" w:leader="none"/>
              </w:tabs>
              <w:bidi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cs="PT Astra Serif" w:ascii="PT Astra Serif" w:hAnsi="PT Astra Serif"/>
                <w:sz w:val="28"/>
                <w:szCs w:val="28"/>
              </w:rPr>
              <w:t>свёкла столовая;</w:t>
            </w:r>
          </w:p>
          <w:p>
            <w:pPr>
              <w:pStyle w:val="Normal"/>
              <w:widowControl w:val="false"/>
              <w:tabs>
                <w:tab w:val="clear" w:pos="1134"/>
                <w:tab w:val="left" w:pos="7037" w:leader="none"/>
                <w:tab w:val="left" w:pos="7513" w:leader="none"/>
              </w:tabs>
              <w:bidi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cs="PT Astra Serif" w:ascii="PT Astra Serif" w:hAnsi="PT Astra Serif"/>
                <w:sz w:val="28"/>
                <w:szCs w:val="28"/>
              </w:rPr>
              <w:t>морковь столовая;</w:t>
            </w:r>
          </w:p>
          <w:p>
            <w:pPr>
              <w:pStyle w:val="Normal"/>
              <w:widowControl w:val="false"/>
              <w:tabs>
                <w:tab w:val="clear" w:pos="1134"/>
                <w:tab w:val="left" w:pos="7037" w:leader="none"/>
                <w:tab w:val="left" w:pos="7513" w:leader="none"/>
              </w:tabs>
              <w:bidi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cs="PT Astra Serif" w:ascii="PT Astra Serif" w:hAnsi="PT Astra Serif"/>
                <w:sz w:val="28"/>
                <w:szCs w:val="28"/>
              </w:rPr>
              <w:t>лук репчатый;</w:t>
            </w:r>
          </w:p>
          <w:p>
            <w:pPr>
              <w:pStyle w:val="Normal"/>
              <w:widowControl w:val="false"/>
              <w:tabs>
                <w:tab w:val="clear" w:pos="1134"/>
                <w:tab w:val="left" w:pos="7037" w:leader="none"/>
                <w:tab w:val="left" w:pos="7513" w:leader="none"/>
              </w:tabs>
              <w:bidi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cs="PT Astra Serif" w:ascii="PT Astra Serif" w:hAnsi="PT Astra Serif"/>
                <w:sz w:val="28"/>
                <w:szCs w:val="28"/>
              </w:rPr>
              <w:t>консервы овощные в ассортименте</w:t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  <w:tab w:val="left" w:pos="7037" w:leader="none"/>
                <w:tab w:val="left" w:pos="7513" w:leader="none"/>
              </w:tabs>
              <w:bidi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cs="PT Astra Serif"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  <w:tab w:val="left" w:pos="7037" w:leader="none"/>
                <w:tab w:val="left" w:pos="7513" w:leader="none"/>
              </w:tabs>
              <w:bidi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cs="PT Astra Serif" w:ascii="PT Astra Serif" w:hAnsi="PT Astra Serif"/>
                <w:sz w:val="28"/>
                <w:szCs w:val="28"/>
              </w:rPr>
              <w:t>Фрукты и консервы фруктовые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  <w:tab w:val="left" w:pos="7037" w:leader="none"/>
                <w:tab w:val="left" w:pos="7513" w:leader="none"/>
              </w:tabs>
              <w:bidi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cs="PT Astra Serif" w:ascii="PT Astra Serif" w:hAnsi="PT Astra Serif"/>
                <w:sz w:val="28"/>
                <w:szCs w:val="28"/>
              </w:rPr>
              <w:t>яблоки;</w:t>
            </w:r>
          </w:p>
          <w:p>
            <w:pPr>
              <w:pStyle w:val="Normal"/>
              <w:widowControl w:val="false"/>
              <w:tabs>
                <w:tab w:val="clear" w:pos="1134"/>
                <w:tab w:val="left" w:pos="7037" w:leader="none"/>
                <w:tab w:val="left" w:pos="7513" w:leader="none"/>
              </w:tabs>
              <w:bidi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cs="PT Astra Serif" w:ascii="PT Astra Serif" w:hAnsi="PT Astra Serif"/>
                <w:sz w:val="28"/>
                <w:szCs w:val="28"/>
              </w:rPr>
              <w:t>повидло яблочное</w:t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  <w:tab w:val="left" w:pos="7037" w:leader="none"/>
                <w:tab w:val="left" w:pos="7513" w:leader="none"/>
              </w:tabs>
              <w:bidi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cs="PT Astra Serif"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  <w:tab w:val="left" w:pos="7037" w:leader="none"/>
                <w:tab w:val="left" w:pos="7513" w:leader="none"/>
              </w:tabs>
              <w:bidi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cs="PT Astra Serif" w:ascii="PT Astra Serif" w:hAnsi="PT Astra Serif"/>
                <w:sz w:val="28"/>
                <w:szCs w:val="28"/>
              </w:rPr>
              <w:t>Сахар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  <w:tab w:val="left" w:pos="7037" w:leader="none"/>
                <w:tab w:val="left" w:pos="7513" w:leader="none"/>
              </w:tabs>
              <w:bidi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cs="PT Astra Serif" w:ascii="PT Astra Serif" w:hAnsi="PT Astra Serif"/>
                <w:sz w:val="28"/>
                <w:szCs w:val="28"/>
              </w:rPr>
              <w:t>сахар-песок</w:t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  <w:tab w:val="left" w:pos="7037" w:leader="none"/>
                <w:tab w:val="left" w:pos="7513" w:leader="none"/>
              </w:tabs>
              <w:bidi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cs="PT Astra Serif"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  <w:tab w:val="left" w:pos="7037" w:leader="none"/>
                <w:tab w:val="left" w:pos="7513" w:leader="none"/>
              </w:tabs>
              <w:bidi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cs="PT Astra Serif" w:ascii="PT Astra Serif" w:hAnsi="PT Astra Serif"/>
                <w:sz w:val="28"/>
                <w:szCs w:val="28"/>
              </w:rPr>
              <w:t>Мясо и мясная продукция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  <w:tab w:val="left" w:pos="7037" w:leader="none"/>
                <w:tab w:val="left" w:pos="7513" w:leader="none"/>
              </w:tabs>
              <w:bidi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cs="PT Astra Serif" w:ascii="PT Astra Serif" w:hAnsi="PT Astra Serif"/>
                <w:sz w:val="28"/>
                <w:szCs w:val="28"/>
              </w:rPr>
              <w:t>говядина;</w:t>
            </w:r>
          </w:p>
          <w:p>
            <w:pPr>
              <w:pStyle w:val="Normal"/>
              <w:widowControl w:val="false"/>
              <w:tabs>
                <w:tab w:val="clear" w:pos="1134"/>
                <w:tab w:val="left" w:pos="7037" w:leader="none"/>
                <w:tab w:val="left" w:pos="7513" w:leader="none"/>
              </w:tabs>
              <w:bidi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cs="PT Astra Serif" w:ascii="PT Astra Serif" w:hAnsi="PT Astra Serif"/>
                <w:sz w:val="28"/>
                <w:szCs w:val="28"/>
              </w:rPr>
              <w:t>свинина;</w:t>
            </w:r>
          </w:p>
          <w:p>
            <w:pPr>
              <w:pStyle w:val="Normal"/>
              <w:widowControl w:val="false"/>
              <w:tabs>
                <w:tab w:val="clear" w:pos="1134"/>
                <w:tab w:val="left" w:pos="7037" w:leader="none"/>
                <w:tab w:val="left" w:pos="7513" w:leader="none"/>
              </w:tabs>
              <w:bidi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cs="PT Astra Serif" w:ascii="PT Astra Serif" w:hAnsi="PT Astra Serif"/>
                <w:sz w:val="28"/>
                <w:szCs w:val="28"/>
              </w:rPr>
              <w:t>мясо птицы;</w:t>
            </w:r>
          </w:p>
          <w:p>
            <w:pPr>
              <w:pStyle w:val="Normal"/>
              <w:widowControl w:val="false"/>
              <w:tabs>
                <w:tab w:val="clear" w:pos="1134"/>
                <w:tab w:val="left" w:pos="7037" w:leader="none"/>
                <w:tab w:val="left" w:pos="7513" w:leader="none"/>
              </w:tabs>
              <w:bidi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cs="PT Astra Serif" w:ascii="PT Astra Serif" w:hAnsi="PT Astra Serif"/>
                <w:sz w:val="28"/>
                <w:szCs w:val="28"/>
              </w:rPr>
              <w:t>консервы мясные</w:t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  <w:tab w:val="left" w:pos="7037" w:leader="none"/>
                <w:tab w:val="left" w:pos="7513" w:leader="none"/>
              </w:tabs>
              <w:bidi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cs="PT Astra Serif"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  <w:tab w:val="left" w:pos="7037" w:leader="none"/>
                <w:tab w:val="left" w:pos="7513" w:leader="none"/>
              </w:tabs>
              <w:bidi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cs="PT Astra Serif" w:ascii="PT Astra Serif" w:hAnsi="PT Astra Serif"/>
                <w:sz w:val="28"/>
                <w:szCs w:val="28"/>
              </w:rPr>
              <w:t>Рыба и рыбная продукция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  <w:tab w:val="left" w:pos="7037" w:leader="none"/>
                <w:tab w:val="left" w:pos="7513" w:leader="none"/>
              </w:tabs>
              <w:bidi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cs="PT Astra Serif" w:ascii="PT Astra Serif" w:hAnsi="PT Astra Serif"/>
                <w:sz w:val="28"/>
                <w:szCs w:val="28"/>
              </w:rPr>
              <w:t>рыба свежая мороженая;</w:t>
            </w:r>
          </w:p>
          <w:p>
            <w:pPr>
              <w:pStyle w:val="Normal"/>
              <w:widowControl w:val="false"/>
              <w:tabs>
                <w:tab w:val="clear" w:pos="1134"/>
                <w:tab w:val="left" w:pos="7037" w:leader="none"/>
                <w:tab w:val="left" w:pos="7513" w:leader="none"/>
              </w:tabs>
              <w:bidi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cs="PT Astra Serif" w:ascii="PT Astra Serif" w:hAnsi="PT Astra Serif"/>
                <w:sz w:val="28"/>
                <w:szCs w:val="28"/>
              </w:rPr>
              <w:t>сельдь солёная;</w:t>
            </w:r>
          </w:p>
          <w:p>
            <w:pPr>
              <w:pStyle w:val="Normal"/>
              <w:widowControl w:val="false"/>
              <w:tabs>
                <w:tab w:val="clear" w:pos="1134"/>
                <w:tab w:val="left" w:pos="7037" w:leader="none"/>
                <w:tab w:val="left" w:pos="7513" w:leader="none"/>
              </w:tabs>
              <w:bidi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cs="PT Astra Serif" w:ascii="PT Astra Serif" w:hAnsi="PT Astra Serif"/>
                <w:sz w:val="28"/>
                <w:szCs w:val="28"/>
              </w:rPr>
              <w:t>консервы рыбные</w:t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  <w:tab w:val="left" w:pos="7037" w:leader="none"/>
                <w:tab w:val="left" w:pos="7513" w:leader="none"/>
              </w:tabs>
              <w:bidi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cs="PT Astra Serif"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  <w:tab w:val="left" w:pos="7037" w:leader="none"/>
                <w:tab w:val="left" w:pos="7513" w:leader="none"/>
              </w:tabs>
              <w:bidi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cs="PT Astra Serif" w:ascii="PT Astra Serif" w:hAnsi="PT Astra Serif"/>
                <w:sz w:val="28"/>
                <w:szCs w:val="28"/>
              </w:rPr>
              <w:t>Масла растительные, маргарин и другие жиры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  <w:tab w:val="left" w:pos="7037" w:leader="none"/>
                <w:tab w:val="left" w:pos="7513" w:leader="none"/>
              </w:tabs>
              <w:bidi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cs="PT Astra Serif" w:ascii="PT Astra Serif" w:hAnsi="PT Astra Serif"/>
                <w:sz w:val="28"/>
                <w:szCs w:val="28"/>
              </w:rPr>
              <w:t>масло подсолнечное фасованное</w:t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  <w:tab w:val="left" w:pos="7037" w:leader="none"/>
                <w:tab w:val="left" w:pos="7513" w:leader="none"/>
              </w:tabs>
              <w:bidi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cs="PT Astra Serif"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  <w:tab w:val="left" w:pos="7037" w:leader="none"/>
                <w:tab w:val="left" w:pos="7513" w:leader="none"/>
              </w:tabs>
              <w:bidi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cs="PT Astra Serif" w:ascii="PT Astra Serif" w:hAnsi="PT Astra Serif"/>
                <w:sz w:val="28"/>
                <w:szCs w:val="28"/>
              </w:rPr>
              <w:t>Яйца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  <w:tab w:val="left" w:pos="7037" w:leader="none"/>
                <w:tab w:val="left" w:pos="7513" w:leader="none"/>
              </w:tabs>
              <w:bidi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cs="PT Astra Serif" w:ascii="PT Astra Serif" w:hAnsi="PT Astra Serif"/>
                <w:sz w:val="28"/>
                <w:szCs w:val="28"/>
              </w:rPr>
              <w:t>яйцо куриное</w:t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  <w:tab w:val="left" w:pos="7037" w:leader="none"/>
                <w:tab w:val="left" w:pos="7513" w:leader="none"/>
              </w:tabs>
              <w:bidi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cs="PT Astra Serif" w:ascii="PT Astra Serif" w:hAnsi="PT Astra Serif"/>
                <w:sz w:val="28"/>
                <w:szCs w:val="28"/>
              </w:rPr>
              <w:t>1</w:t>
            </w:r>
            <w:r>
              <w:rPr>
                <w:rFonts w:cs="PT Astra Serif" w:ascii="PT Astra Serif" w:hAnsi="PT Astra Serif"/>
                <w:sz w:val="28"/>
                <w:szCs w:val="28"/>
                <w:lang w:val="en-US"/>
              </w:rPr>
              <w:t>0</w:t>
            </w:r>
            <w:r>
              <w:rPr>
                <w:rFonts w:cs="PT Astra Serif"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  <w:tab w:val="left" w:pos="7037" w:leader="none"/>
                <w:tab w:val="left" w:pos="7513" w:leader="none"/>
              </w:tabs>
              <w:bidi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cs="PT Astra Serif" w:ascii="PT Astra Serif" w:hAnsi="PT Astra Serif"/>
                <w:sz w:val="28"/>
                <w:szCs w:val="28"/>
              </w:rPr>
              <w:t>Прочие продукты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  <w:tab w:val="left" w:pos="7037" w:leader="none"/>
                <w:tab w:val="left" w:pos="7513" w:leader="none"/>
              </w:tabs>
              <w:bidi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cs="PT Astra Serif" w:ascii="PT Astra Serif" w:hAnsi="PT Astra Serif"/>
                <w:sz w:val="28"/>
                <w:szCs w:val="28"/>
              </w:rPr>
              <w:t xml:space="preserve">соль поваренная пищевая; </w:t>
            </w:r>
          </w:p>
          <w:p>
            <w:pPr>
              <w:pStyle w:val="Normal"/>
              <w:widowControl w:val="false"/>
              <w:tabs>
                <w:tab w:val="clear" w:pos="1134"/>
                <w:tab w:val="left" w:pos="7037" w:leader="none"/>
                <w:tab w:val="left" w:pos="7513" w:leader="none"/>
              </w:tabs>
              <w:bidi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cs="PT Astra Serif" w:ascii="PT Astra Serif" w:hAnsi="PT Astra Serif"/>
                <w:sz w:val="28"/>
                <w:szCs w:val="28"/>
              </w:rPr>
              <w:t>чай чёрный байховый</w:t>
            </w:r>
          </w:p>
        </w:tc>
      </w:tr>
    </w:tbl>
    <w:p>
      <w:pPr>
        <w:pStyle w:val="Style19"/>
        <w:tabs>
          <w:tab w:val="clear" w:pos="1134"/>
          <w:tab w:val="left" w:pos="7037" w:leader="none"/>
          <w:tab w:val="left" w:pos="7513" w:leader="none"/>
        </w:tabs>
        <w:bidi w:val="0"/>
        <w:jc w:val="center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</w:r>
    </w:p>
    <w:p>
      <w:pPr>
        <w:pStyle w:val="Style19"/>
        <w:tabs>
          <w:tab w:val="clear" w:pos="1134"/>
          <w:tab w:val="left" w:pos="7037" w:leader="none"/>
          <w:tab w:val="left" w:pos="7513" w:leader="none"/>
        </w:tabs>
        <w:bidi w:val="0"/>
        <w:jc w:val="center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  <w:t>____________________________</w:t>
      </w:r>
    </w:p>
    <w:p>
      <w:pPr>
        <w:pStyle w:val="Normal"/>
        <w:tabs>
          <w:tab w:val="clear" w:pos="1134"/>
          <w:tab w:val="left" w:pos="7037" w:leader="none"/>
          <w:tab w:val="left" w:pos="7513" w:leader="none"/>
        </w:tabs>
        <w:bidi w:val="0"/>
        <w:jc w:val="center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</w:r>
    </w:p>
    <w:p>
      <w:pPr>
        <w:pStyle w:val="Normal"/>
        <w:tabs>
          <w:tab w:val="clear" w:pos="1134"/>
          <w:tab w:val="left" w:pos="7037" w:leader="none"/>
          <w:tab w:val="left" w:pos="7513" w:leader="none"/>
        </w:tabs>
        <w:bidi w:val="0"/>
        <w:jc w:val="center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</w:r>
    </w:p>
    <w:p>
      <w:pPr>
        <w:pStyle w:val="Normal"/>
        <w:tabs>
          <w:tab w:val="clear" w:pos="1134"/>
          <w:tab w:val="left" w:pos="7037" w:leader="none"/>
          <w:tab w:val="left" w:pos="7513" w:leader="none"/>
        </w:tabs>
        <w:bidi w:val="0"/>
        <w:jc w:val="center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</w:r>
    </w:p>
    <w:p>
      <w:pPr>
        <w:pStyle w:val="Normal"/>
        <w:tabs>
          <w:tab w:val="clear" w:pos="1134"/>
          <w:tab w:val="left" w:pos="7037" w:leader="none"/>
          <w:tab w:val="left" w:pos="7513" w:leader="none"/>
        </w:tabs>
        <w:bidi w:val="0"/>
        <w:jc w:val="center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</w:r>
    </w:p>
    <w:p>
      <w:pPr>
        <w:pStyle w:val="Normal"/>
        <w:tabs>
          <w:tab w:val="clear" w:pos="1134"/>
          <w:tab w:val="left" w:pos="7037" w:leader="none"/>
          <w:tab w:val="left" w:pos="7513" w:leader="none"/>
        </w:tabs>
        <w:bidi w:val="0"/>
        <w:jc w:val="center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</w:r>
    </w:p>
    <w:p>
      <w:pPr>
        <w:pStyle w:val="Normal"/>
        <w:tabs>
          <w:tab w:val="clear" w:pos="1134"/>
          <w:tab w:val="left" w:pos="7037" w:leader="none"/>
          <w:tab w:val="left" w:pos="7513" w:leader="none"/>
        </w:tabs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1134"/>
          <w:tab w:val="left" w:pos="7037" w:leader="none"/>
          <w:tab w:val="left" w:pos="7513" w:leader="none"/>
        </w:tabs>
        <w:bidi w:val="0"/>
        <w:jc w:val="center"/>
        <w:rPr>
          <w:b/>
          <w:b/>
          <w:sz w:val="28"/>
          <w:szCs w:val="28"/>
        </w:rPr>
      </w:pPr>
      <w:r>
        <w:rPr/>
      </w:r>
    </w:p>
    <w:sectPr>
      <w:headerReference w:type="default" r:id="rId3"/>
      <w:headerReference w:type="first" r:id="rId4"/>
      <w:type w:val="nextPage"/>
      <w:pgSz w:w="11906" w:h="16838"/>
      <w:pgMar w:left="1700" w:right="573" w:gutter="0" w:header="583" w:top="1149" w:footer="0" w:bottom="1134"/>
      <w:pgNumType w:start="1"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PT Astra Serif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jc w:val="right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t>Проект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 xml:space="preserve"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2</w:t>
    </w:r>
    <w:r>
      <w:rPr>
        <w:sz w:val="28"/>
        <w:szCs w:val="28"/>
        <w:rFonts w:ascii="PT Astra Serif" w:hAnsi="PT Astra Serif"/>
      </w:rPr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jc w:val="right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90"/>
  <w:defaultTabStop w:val="1134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widowControl/>
      <w:spacing w:before="0" w:after="120"/>
    </w:pPr>
    <w:rPr>
      <w:sz w:val="28"/>
      <w:szCs w:val="28"/>
      <w:lang w:val="ru-RU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Title"/>
    <w:basedOn w:val="Normal"/>
    <w:next w:val="Style15"/>
    <w:qFormat/>
    <w:pPr>
      <w:jc w:val="center"/>
    </w:pPr>
    <w:rPr>
      <w:b/>
      <w:bCs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Колонтитул"/>
    <w:basedOn w:val="Normal"/>
    <w:qFormat/>
    <w:pPr>
      <w:suppressLineNumbers/>
      <w:tabs>
        <w:tab w:val="clear" w:pos="1134"/>
        <w:tab w:val="center" w:pos="4816" w:leader="none"/>
        <w:tab w:val="right" w:pos="9633" w:leader="none"/>
      </w:tabs>
    </w:pPr>
    <w:rPr/>
  </w:style>
  <w:style w:type="paragraph" w:styleId="Style22">
    <w:name w:val="Header"/>
    <w:basedOn w:val="Style21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306</TotalTime>
  <Application>LibreOffice/7.4.0.3$Windows_X86_64 LibreOffice_project/f85e47c08ddd19c015c0114a68350214f7066f5a</Application>
  <AppVersion>15.0000</AppVersion>
  <Pages>4</Pages>
  <Words>289</Words>
  <Characters>2112</Characters>
  <CharactersWithSpaces>2341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2023-06-22T13:55:55Z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